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FB0C3" w14:textId="6F7F87DD" w:rsidR="003A24BE" w:rsidRDefault="00864416" w:rsidP="00864416">
      <w:pPr>
        <w:spacing w:after="0"/>
        <w:jc w:val="center"/>
        <w:rPr>
          <w:b/>
          <w:bCs/>
          <w:lang w:val="es-ES"/>
        </w:rPr>
      </w:pPr>
      <w:bookmarkStart w:id="0" w:name="_GoBack"/>
      <w:bookmarkEnd w:id="0"/>
      <w:r w:rsidRPr="00864416">
        <w:rPr>
          <w:b/>
          <w:bCs/>
          <w:lang w:val="es-ES"/>
        </w:rPr>
        <w:t xml:space="preserve">Homilía para la Misa </w:t>
      </w:r>
      <w:r w:rsidR="003A24BE">
        <w:rPr>
          <w:b/>
          <w:bCs/>
          <w:lang w:val="es-ES"/>
        </w:rPr>
        <w:t>en la Fiesta de la Cátedra de San Pedro</w:t>
      </w:r>
    </w:p>
    <w:p w14:paraId="610E5BCD" w14:textId="39F8E202" w:rsidR="00864416" w:rsidRPr="00864416" w:rsidRDefault="003A24BE" w:rsidP="00864416">
      <w:pPr>
        <w:spacing w:after="0"/>
        <w:jc w:val="center"/>
        <w:rPr>
          <w:b/>
          <w:bCs/>
          <w:lang w:val="es-ES"/>
        </w:rPr>
      </w:pPr>
      <w:proofErr w:type="gramStart"/>
      <w:r>
        <w:rPr>
          <w:b/>
          <w:bCs/>
          <w:lang w:val="es-ES"/>
        </w:rPr>
        <w:t>y</w:t>
      </w:r>
      <w:proofErr w:type="gramEnd"/>
      <w:r>
        <w:rPr>
          <w:b/>
          <w:bCs/>
          <w:lang w:val="es-ES"/>
        </w:rPr>
        <w:t xml:space="preserve"> el</w:t>
      </w:r>
      <w:r w:rsidR="00864416" w:rsidRPr="00864416">
        <w:rPr>
          <w:b/>
          <w:bCs/>
          <w:lang w:val="es-ES"/>
        </w:rPr>
        <w:t xml:space="preserve"> inicio del </w:t>
      </w:r>
      <w:proofErr w:type="spellStart"/>
      <w:r w:rsidR="00864416" w:rsidRPr="00864416">
        <w:rPr>
          <w:b/>
          <w:bCs/>
          <w:lang w:val="es-ES"/>
        </w:rPr>
        <w:t>postulantado</w:t>
      </w:r>
      <w:proofErr w:type="spellEnd"/>
      <w:r w:rsidR="00864416" w:rsidRPr="00864416">
        <w:rPr>
          <w:b/>
          <w:bCs/>
          <w:lang w:val="es-ES"/>
        </w:rPr>
        <w:t xml:space="preserve"> de Tamara y Bárbara</w:t>
      </w:r>
    </w:p>
    <w:p w14:paraId="0F05ECBC" w14:textId="000530F1" w:rsidR="00864416" w:rsidRDefault="00864416" w:rsidP="00864416">
      <w:pPr>
        <w:spacing w:after="0"/>
        <w:jc w:val="center"/>
        <w:rPr>
          <w:lang w:val="es-ES"/>
        </w:rPr>
      </w:pPr>
      <w:r>
        <w:rPr>
          <w:lang w:val="es-ES"/>
        </w:rPr>
        <w:t>Corrientes, Monasterio de Santa Clara, 22 de febrero de 2021</w:t>
      </w:r>
    </w:p>
    <w:p w14:paraId="1910E0B9" w14:textId="67FA40F9" w:rsidR="007D34EE" w:rsidRDefault="003114B4" w:rsidP="007D34EE">
      <w:pPr>
        <w:spacing w:before="100" w:beforeAutospacing="1" w:after="100" w:afterAutospacing="1"/>
        <w:ind w:firstLine="709"/>
        <w:jc w:val="both"/>
        <w:rPr>
          <w:rFonts w:cstheme="minorHAnsi"/>
          <w:sz w:val="24"/>
          <w:szCs w:val="24"/>
          <w:lang w:val="es-ES"/>
        </w:rPr>
      </w:pPr>
      <w:bookmarkStart w:id="1" w:name="_Hlk64878679"/>
      <w:r>
        <w:rPr>
          <w:rFonts w:cstheme="minorHAnsi"/>
          <w:sz w:val="24"/>
          <w:szCs w:val="24"/>
          <w:lang w:val="es-ES"/>
        </w:rPr>
        <w:t>Estamos reunidos alrededor de la Mesa del Altar</w:t>
      </w:r>
      <w:r w:rsidR="00CF3311">
        <w:rPr>
          <w:rFonts w:cstheme="minorHAnsi"/>
          <w:sz w:val="24"/>
          <w:szCs w:val="24"/>
          <w:lang w:val="es-ES"/>
        </w:rPr>
        <w:t xml:space="preserve"> para celebrar con toda la Iglesia la fiesta de Cátedra del Apóstol San Pedro y expresar así nuestra fe católica y nuestro filial afecto y adhesión al papa Francisco</w:t>
      </w:r>
      <w:r w:rsidR="002102E8">
        <w:rPr>
          <w:rFonts w:cstheme="minorHAnsi"/>
          <w:sz w:val="24"/>
          <w:szCs w:val="24"/>
          <w:lang w:val="es-ES"/>
        </w:rPr>
        <w:t xml:space="preserve">. </w:t>
      </w:r>
      <w:r w:rsidR="0068625F">
        <w:rPr>
          <w:rFonts w:cstheme="minorHAnsi"/>
          <w:sz w:val="24"/>
          <w:szCs w:val="24"/>
          <w:lang w:val="es-ES"/>
        </w:rPr>
        <w:t>Desde este rincón del Nordeste Argentino le decimos que lo queremos mucho y seguimos</w:t>
      </w:r>
      <w:r w:rsidR="00CF3311">
        <w:rPr>
          <w:rFonts w:cstheme="minorHAnsi"/>
          <w:sz w:val="24"/>
          <w:szCs w:val="24"/>
          <w:lang w:val="es-ES"/>
        </w:rPr>
        <w:t xml:space="preserve"> rezando por él todos los días, pidiendo que el Espíritu del Señor lo sostenga y consuele en su misión como </w:t>
      </w:r>
      <w:proofErr w:type="gramStart"/>
      <w:r w:rsidR="00CF3311">
        <w:rPr>
          <w:rFonts w:cstheme="minorHAnsi"/>
          <w:sz w:val="24"/>
          <w:szCs w:val="24"/>
          <w:lang w:val="es-ES"/>
        </w:rPr>
        <w:t>sucesor</w:t>
      </w:r>
      <w:proofErr w:type="gramEnd"/>
      <w:r w:rsidR="00CF3311">
        <w:rPr>
          <w:rFonts w:cstheme="minorHAnsi"/>
          <w:sz w:val="24"/>
          <w:szCs w:val="24"/>
          <w:lang w:val="es-ES"/>
        </w:rPr>
        <w:t xml:space="preserve"> de Pedro y Pastor Universal de la Iglesia. </w:t>
      </w:r>
    </w:p>
    <w:p w14:paraId="79A53637" w14:textId="4887010C" w:rsidR="007D34EE" w:rsidRDefault="004115CE" w:rsidP="007D34EE">
      <w:pPr>
        <w:spacing w:before="100" w:beforeAutospacing="1" w:after="100" w:afterAutospacing="1"/>
        <w:ind w:firstLine="709"/>
        <w:jc w:val="both"/>
        <w:rPr>
          <w:rFonts w:cstheme="minorHAnsi"/>
          <w:sz w:val="24"/>
          <w:szCs w:val="24"/>
          <w:lang w:val="es-ES"/>
        </w:rPr>
      </w:pPr>
      <w:r>
        <w:rPr>
          <w:rFonts w:cstheme="minorHAnsi"/>
          <w:sz w:val="24"/>
          <w:szCs w:val="24"/>
          <w:lang w:val="es-ES"/>
        </w:rPr>
        <w:t>En este contexto, y</w:t>
      </w:r>
      <w:r w:rsidR="00CF3311">
        <w:rPr>
          <w:rFonts w:cstheme="minorHAnsi"/>
          <w:sz w:val="24"/>
          <w:szCs w:val="24"/>
          <w:lang w:val="es-ES"/>
        </w:rPr>
        <w:t xml:space="preserve"> </w:t>
      </w:r>
      <w:r w:rsidR="003114B4">
        <w:rPr>
          <w:rFonts w:cstheme="minorHAnsi"/>
          <w:sz w:val="24"/>
          <w:szCs w:val="24"/>
          <w:lang w:val="es-ES"/>
        </w:rPr>
        <w:t>como corresponde “</w:t>
      </w:r>
      <w:r w:rsidR="003114B4" w:rsidRPr="003114B4">
        <w:rPr>
          <w:rFonts w:cstheme="minorHAnsi"/>
          <w:sz w:val="24"/>
          <w:szCs w:val="24"/>
          <w:lang w:val="es-ES"/>
        </w:rPr>
        <w:t>a la santa vocación a la que el Señor nos ha llamado</w:t>
      </w:r>
      <w:r w:rsidR="003114B4">
        <w:rPr>
          <w:rFonts w:cstheme="minorHAnsi"/>
          <w:sz w:val="24"/>
          <w:szCs w:val="24"/>
          <w:lang w:val="es-ES"/>
        </w:rPr>
        <w:t xml:space="preserve">”, </w:t>
      </w:r>
      <w:r w:rsidR="002B7F67">
        <w:rPr>
          <w:rFonts w:cstheme="minorHAnsi"/>
          <w:sz w:val="24"/>
          <w:szCs w:val="24"/>
          <w:lang w:val="es-ES"/>
        </w:rPr>
        <w:t>de acuerdo con</w:t>
      </w:r>
      <w:r w:rsidR="007D34EE">
        <w:rPr>
          <w:rFonts w:cstheme="minorHAnsi"/>
          <w:sz w:val="24"/>
          <w:szCs w:val="24"/>
          <w:lang w:val="es-ES"/>
        </w:rPr>
        <w:t xml:space="preserve"> la hermosa expresión de</w:t>
      </w:r>
      <w:r w:rsidR="002B7F67">
        <w:rPr>
          <w:rFonts w:cstheme="minorHAnsi"/>
          <w:sz w:val="24"/>
          <w:szCs w:val="24"/>
          <w:lang w:val="es-ES"/>
        </w:rPr>
        <w:t xml:space="preserve"> </w:t>
      </w:r>
      <w:r w:rsidR="003114B4">
        <w:rPr>
          <w:rFonts w:cstheme="minorHAnsi"/>
          <w:sz w:val="24"/>
          <w:szCs w:val="24"/>
          <w:lang w:val="es-ES"/>
        </w:rPr>
        <w:t>nuestra Santa Madre Clara,</w:t>
      </w:r>
      <w:r w:rsidR="007D34EE">
        <w:rPr>
          <w:rFonts w:cstheme="minorHAnsi"/>
          <w:sz w:val="24"/>
          <w:szCs w:val="24"/>
          <w:lang w:val="es-ES"/>
        </w:rPr>
        <w:t xml:space="preserve"> estamos aquí para asistir a la admisión al </w:t>
      </w:r>
      <w:proofErr w:type="spellStart"/>
      <w:r w:rsidR="007D34EE">
        <w:rPr>
          <w:rFonts w:cstheme="minorHAnsi"/>
          <w:sz w:val="24"/>
          <w:szCs w:val="24"/>
          <w:lang w:val="es-ES"/>
        </w:rPr>
        <w:t>postulantado</w:t>
      </w:r>
      <w:proofErr w:type="spellEnd"/>
      <w:r w:rsidR="007D34EE">
        <w:rPr>
          <w:rFonts w:cstheme="minorHAnsi"/>
          <w:sz w:val="24"/>
          <w:szCs w:val="24"/>
          <w:lang w:val="es-ES"/>
        </w:rPr>
        <w:t xml:space="preserve"> de Tamara y Bárbara, que “van a entrar por el camino del Señor” (</w:t>
      </w:r>
      <w:r w:rsidR="007D34EE" w:rsidRPr="00A272FC">
        <w:rPr>
          <w:rFonts w:cstheme="minorHAnsi"/>
          <w:i/>
          <w:iCs/>
          <w:sz w:val="24"/>
          <w:szCs w:val="24"/>
          <w:lang w:val="es-ES"/>
        </w:rPr>
        <w:t>Test</w:t>
      </w:r>
      <w:r w:rsidR="007D34EE">
        <w:rPr>
          <w:rFonts w:cstheme="minorHAnsi"/>
          <w:sz w:val="24"/>
          <w:szCs w:val="24"/>
          <w:lang w:val="es-ES"/>
        </w:rPr>
        <w:t>.),</w:t>
      </w:r>
      <w:r w:rsidR="007D34EE" w:rsidRPr="007D34EE">
        <w:rPr>
          <w:rFonts w:cstheme="minorHAnsi"/>
          <w:sz w:val="24"/>
          <w:szCs w:val="24"/>
          <w:lang w:val="es-ES"/>
        </w:rPr>
        <w:t xml:space="preserve"> </w:t>
      </w:r>
      <w:r w:rsidR="007D34EE">
        <w:rPr>
          <w:rFonts w:cstheme="minorHAnsi"/>
          <w:sz w:val="24"/>
          <w:szCs w:val="24"/>
          <w:lang w:val="es-ES"/>
        </w:rPr>
        <w:t xml:space="preserve">luego de haber sentido el rico sabor de la vida evangélica que las invita a vivir “el camino de la santa simplicidad, humildad y pobreza” (Test.). Comienzan este camino en tiempo de </w:t>
      </w:r>
      <w:r w:rsidR="002102E8">
        <w:rPr>
          <w:rFonts w:cstheme="minorHAnsi"/>
          <w:sz w:val="24"/>
          <w:szCs w:val="24"/>
          <w:lang w:val="es-ES"/>
        </w:rPr>
        <w:t>C</w:t>
      </w:r>
      <w:r w:rsidR="007D34EE">
        <w:rPr>
          <w:rFonts w:cstheme="minorHAnsi"/>
          <w:sz w:val="24"/>
          <w:szCs w:val="24"/>
          <w:lang w:val="es-ES"/>
        </w:rPr>
        <w:t>uaresma, para no olvidar que nuestra vocación y elección es “</w:t>
      </w:r>
      <w:r w:rsidR="007D34EE" w:rsidRPr="00BB6C7C">
        <w:rPr>
          <w:rFonts w:cstheme="minorHAnsi"/>
          <w:sz w:val="24"/>
          <w:szCs w:val="24"/>
          <w:lang w:val="es-ES"/>
        </w:rPr>
        <w:t>guardar el santo Evangelio de nuestro Señor Jesucristo, viviendo en obediencia, sin propio y en castidad</w:t>
      </w:r>
      <w:r w:rsidR="007D34EE">
        <w:rPr>
          <w:rFonts w:cstheme="minorHAnsi"/>
          <w:sz w:val="24"/>
          <w:szCs w:val="24"/>
          <w:lang w:val="es-ES"/>
        </w:rPr>
        <w:t>” (Regla de S. Clara)</w:t>
      </w:r>
      <w:r w:rsidR="007D34EE" w:rsidRPr="00BB6C7C">
        <w:rPr>
          <w:rFonts w:cstheme="minorHAnsi"/>
          <w:sz w:val="24"/>
          <w:szCs w:val="24"/>
          <w:lang w:val="es-ES"/>
        </w:rPr>
        <w:t>.</w:t>
      </w:r>
    </w:p>
    <w:p w14:paraId="34A9F18A" w14:textId="792668EE" w:rsidR="001E1C79" w:rsidRDefault="002A5796" w:rsidP="002A5796">
      <w:pPr>
        <w:spacing w:before="100" w:beforeAutospacing="1" w:after="100" w:afterAutospacing="1"/>
        <w:ind w:firstLine="709"/>
        <w:jc w:val="both"/>
        <w:rPr>
          <w:rFonts w:cstheme="minorHAnsi"/>
          <w:sz w:val="24"/>
          <w:szCs w:val="24"/>
          <w:lang w:val="es-ES"/>
        </w:rPr>
      </w:pPr>
      <w:r>
        <w:rPr>
          <w:rFonts w:cstheme="minorHAnsi"/>
          <w:sz w:val="24"/>
          <w:szCs w:val="24"/>
          <w:lang w:val="es-ES"/>
        </w:rPr>
        <w:t>Es providencial la</w:t>
      </w:r>
      <w:r w:rsidR="00BB6C7C">
        <w:rPr>
          <w:rFonts w:cstheme="minorHAnsi"/>
          <w:sz w:val="24"/>
          <w:szCs w:val="24"/>
          <w:lang w:val="es-ES"/>
        </w:rPr>
        <w:t xml:space="preserve"> fiesta de la Cátedra del Apóstol San Pedro, a quien admiramos por la valentía de profesar la fe en Jesús: “Tu eres el Mesías, el Hijo de Dios vivo”, y a quien Jesús mismo destinó esa hermosa bienaventuranza: “Feliz de Ti, Simón, hijo de Jonás, porque esto no te lo ha revelado ni la carne ni la sangre, sino mi Padre que está en el cielo”. También nuestra vocación y elección se funda en esa misma fe, y</w:t>
      </w:r>
      <w:r w:rsidR="00665206">
        <w:rPr>
          <w:rFonts w:cstheme="minorHAnsi"/>
          <w:sz w:val="24"/>
          <w:szCs w:val="24"/>
          <w:lang w:val="es-ES"/>
        </w:rPr>
        <w:t xml:space="preserve"> en</w:t>
      </w:r>
      <w:r w:rsidR="00BB6C7C">
        <w:rPr>
          <w:rFonts w:cstheme="minorHAnsi"/>
          <w:sz w:val="24"/>
          <w:szCs w:val="24"/>
          <w:lang w:val="es-ES"/>
        </w:rPr>
        <w:t xml:space="preserve"> </w:t>
      </w:r>
      <w:r w:rsidR="001A28D2">
        <w:rPr>
          <w:rFonts w:cstheme="minorHAnsi"/>
          <w:sz w:val="24"/>
          <w:szCs w:val="24"/>
          <w:lang w:val="es-ES"/>
        </w:rPr>
        <w:t xml:space="preserve">la medida que estemos orientados hacia </w:t>
      </w:r>
      <w:r w:rsidR="00BB6C7C">
        <w:rPr>
          <w:rFonts w:cstheme="minorHAnsi"/>
          <w:sz w:val="24"/>
          <w:szCs w:val="24"/>
          <w:lang w:val="es-ES"/>
        </w:rPr>
        <w:t>Jesús</w:t>
      </w:r>
      <w:r w:rsidR="001A28D2">
        <w:rPr>
          <w:rFonts w:cstheme="minorHAnsi"/>
          <w:sz w:val="24"/>
          <w:szCs w:val="24"/>
          <w:lang w:val="es-ES"/>
        </w:rPr>
        <w:t xml:space="preserve"> y no hacia nosotros mismos,</w:t>
      </w:r>
      <w:r w:rsidR="002102E8">
        <w:rPr>
          <w:rFonts w:cstheme="minorHAnsi"/>
          <w:sz w:val="24"/>
          <w:szCs w:val="24"/>
          <w:lang w:val="es-ES"/>
        </w:rPr>
        <w:t xml:space="preserve"> y</w:t>
      </w:r>
      <w:r w:rsidR="001A28D2">
        <w:rPr>
          <w:rFonts w:cstheme="minorHAnsi"/>
          <w:sz w:val="24"/>
          <w:szCs w:val="24"/>
          <w:lang w:val="es-ES"/>
        </w:rPr>
        <w:t xml:space="preserve"> si nuestras ocupaciones lo tienen a Él en el centro, entonces el amor al prójimo es la consecuencia natural del Amor a Dios. </w:t>
      </w:r>
      <w:r w:rsidR="001E1C79">
        <w:rPr>
          <w:rFonts w:cstheme="minorHAnsi"/>
          <w:sz w:val="24"/>
          <w:szCs w:val="24"/>
          <w:lang w:val="es-ES"/>
        </w:rPr>
        <w:t>En este espíritu</w:t>
      </w:r>
      <w:r w:rsidR="00665206">
        <w:rPr>
          <w:rFonts w:cstheme="minorHAnsi"/>
          <w:sz w:val="24"/>
          <w:szCs w:val="24"/>
          <w:lang w:val="es-ES"/>
        </w:rPr>
        <w:t xml:space="preserve"> de fe y</w:t>
      </w:r>
      <w:r w:rsidR="001E1C79">
        <w:rPr>
          <w:rFonts w:cstheme="minorHAnsi"/>
          <w:sz w:val="24"/>
          <w:szCs w:val="24"/>
          <w:lang w:val="es-ES"/>
        </w:rPr>
        <w:t xml:space="preserve"> de amor mutuo, Clara al final de su vida exhorta a sus hermanas diciéndoles que “muestren</w:t>
      </w:r>
      <w:r w:rsidR="001E1C79" w:rsidRPr="001E1C79">
        <w:rPr>
          <w:rFonts w:cstheme="minorHAnsi"/>
          <w:sz w:val="24"/>
          <w:szCs w:val="24"/>
          <w:lang w:val="es-ES"/>
        </w:rPr>
        <w:t xml:space="preserve"> exteriormente por las obras el amor que </w:t>
      </w:r>
      <w:r w:rsidR="001E1C79">
        <w:rPr>
          <w:rFonts w:cstheme="minorHAnsi"/>
          <w:sz w:val="24"/>
          <w:szCs w:val="24"/>
          <w:lang w:val="es-ES"/>
        </w:rPr>
        <w:t>tienen</w:t>
      </w:r>
      <w:r w:rsidR="001E1C79" w:rsidRPr="001E1C79">
        <w:rPr>
          <w:rFonts w:cstheme="minorHAnsi"/>
          <w:sz w:val="24"/>
          <w:szCs w:val="24"/>
          <w:lang w:val="es-ES"/>
        </w:rPr>
        <w:t xml:space="preserve"> interiormente, para que, estimuladas por este ejemplo, las hermanas crezcan siempre en el amor de Dios y en la mutua caridad</w:t>
      </w:r>
      <w:r w:rsidR="001E1C79">
        <w:rPr>
          <w:rFonts w:cstheme="minorHAnsi"/>
          <w:sz w:val="24"/>
          <w:szCs w:val="24"/>
          <w:lang w:val="es-ES"/>
        </w:rPr>
        <w:t>” (Test.)</w:t>
      </w:r>
      <w:r w:rsidR="001E1C79" w:rsidRPr="001E1C79">
        <w:rPr>
          <w:rFonts w:cstheme="minorHAnsi"/>
          <w:sz w:val="24"/>
          <w:szCs w:val="24"/>
          <w:lang w:val="es-ES"/>
        </w:rPr>
        <w:t>.</w:t>
      </w:r>
    </w:p>
    <w:p w14:paraId="06EC4E5D" w14:textId="65654F46" w:rsidR="00EA0733" w:rsidRPr="002F56E7" w:rsidRDefault="001A28D2" w:rsidP="00EA0733">
      <w:pPr>
        <w:spacing w:before="100" w:beforeAutospacing="1" w:after="100" w:afterAutospacing="1"/>
        <w:ind w:firstLine="709"/>
        <w:jc w:val="both"/>
        <w:rPr>
          <w:rFonts w:ascii="Times New Roman" w:eastAsia="Times New Roman" w:hAnsi="Times New Roman"/>
          <w:color w:val="000000"/>
          <w:sz w:val="27"/>
          <w:szCs w:val="27"/>
          <w:lang w:eastAsia="es-AR"/>
        </w:rPr>
      </w:pPr>
      <w:r>
        <w:rPr>
          <w:rFonts w:cstheme="minorHAnsi"/>
          <w:sz w:val="24"/>
          <w:szCs w:val="24"/>
          <w:lang w:val="es-ES"/>
        </w:rPr>
        <w:t>Pero para entrar por ese camino es indispensable descalzarse de las falsas y engañosas seguridades con las que nos seduce nuestro “yo”, con su oscuro y enredado deseo de ocupar el lugar de Dios.</w:t>
      </w:r>
      <w:r w:rsidR="00FD088A">
        <w:rPr>
          <w:rFonts w:cstheme="minorHAnsi"/>
          <w:sz w:val="24"/>
          <w:szCs w:val="24"/>
          <w:lang w:val="es-ES"/>
        </w:rPr>
        <w:t xml:space="preserve"> También los discípulos de Jesús pasaron por la dura prueba de aprender a escuchar a su Maestro</w:t>
      </w:r>
      <w:r w:rsidR="00BB6C7C">
        <w:rPr>
          <w:rFonts w:cstheme="minorHAnsi"/>
          <w:sz w:val="24"/>
          <w:szCs w:val="24"/>
          <w:lang w:val="es-ES"/>
        </w:rPr>
        <w:t xml:space="preserve"> y seguir sus huellas hasta el final</w:t>
      </w:r>
      <w:r w:rsidR="00FD088A">
        <w:rPr>
          <w:rFonts w:cstheme="minorHAnsi"/>
          <w:sz w:val="24"/>
          <w:szCs w:val="24"/>
          <w:lang w:val="es-ES"/>
        </w:rPr>
        <w:t xml:space="preserve">. Hoy nos cabe a nosotros </w:t>
      </w:r>
      <w:r w:rsidR="00EA0733">
        <w:rPr>
          <w:rFonts w:cstheme="minorHAnsi"/>
          <w:sz w:val="24"/>
          <w:szCs w:val="24"/>
          <w:lang w:val="es-ES"/>
        </w:rPr>
        <w:t>y,</w:t>
      </w:r>
      <w:r w:rsidR="00FD088A">
        <w:rPr>
          <w:rFonts w:cstheme="minorHAnsi"/>
          <w:sz w:val="24"/>
          <w:szCs w:val="24"/>
          <w:lang w:val="es-ES"/>
        </w:rPr>
        <w:t xml:space="preserve"> en particular,</w:t>
      </w:r>
      <w:r w:rsidR="00EA0733">
        <w:rPr>
          <w:rFonts w:cstheme="minorHAnsi"/>
          <w:sz w:val="24"/>
          <w:szCs w:val="24"/>
          <w:lang w:val="es-ES"/>
        </w:rPr>
        <w:t xml:space="preserve"> a</w:t>
      </w:r>
      <w:r w:rsidR="00FD088A">
        <w:rPr>
          <w:rFonts w:cstheme="minorHAnsi"/>
          <w:sz w:val="24"/>
          <w:szCs w:val="24"/>
          <w:lang w:val="es-ES"/>
        </w:rPr>
        <w:t xml:space="preserve"> nuestras postulantes</w:t>
      </w:r>
      <w:r w:rsidR="001E1C79">
        <w:rPr>
          <w:rFonts w:cstheme="minorHAnsi"/>
          <w:sz w:val="24"/>
          <w:szCs w:val="24"/>
          <w:lang w:val="es-ES"/>
        </w:rPr>
        <w:t xml:space="preserve">, </w:t>
      </w:r>
      <w:r w:rsidR="00EA0733">
        <w:rPr>
          <w:rFonts w:cstheme="minorHAnsi"/>
          <w:sz w:val="24"/>
          <w:szCs w:val="24"/>
          <w:lang w:val="es-ES"/>
        </w:rPr>
        <w:t xml:space="preserve">aprender el </w:t>
      </w:r>
      <w:r w:rsidR="002102E8">
        <w:rPr>
          <w:rFonts w:cstheme="minorHAnsi"/>
          <w:sz w:val="24"/>
          <w:szCs w:val="24"/>
          <w:lang w:val="es-ES"/>
        </w:rPr>
        <w:t>arduo</w:t>
      </w:r>
      <w:r w:rsidR="00EA0733">
        <w:rPr>
          <w:rFonts w:cstheme="minorHAnsi"/>
          <w:sz w:val="24"/>
          <w:szCs w:val="24"/>
          <w:lang w:val="es-ES"/>
        </w:rPr>
        <w:t xml:space="preserve"> ejercicio de </w:t>
      </w:r>
      <w:r w:rsidR="001E1C79">
        <w:rPr>
          <w:rFonts w:cstheme="minorHAnsi"/>
          <w:sz w:val="24"/>
          <w:szCs w:val="24"/>
          <w:lang w:val="es-ES"/>
        </w:rPr>
        <w:t>escuchar</w:t>
      </w:r>
      <w:r w:rsidR="00EA0733">
        <w:rPr>
          <w:rFonts w:cstheme="minorHAnsi"/>
          <w:sz w:val="24"/>
          <w:szCs w:val="24"/>
          <w:lang w:val="es-ES"/>
        </w:rPr>
        <w:t xml:space="preserve">. </w:t>
      </w:r>
      <w:r w:rsidR="002102E8">
        <w:rPr>
          <w:rFonts w:cstheme="minorHAnsi"/>
          <w:sz w:val="24"/>
          <w:szCs w:val="24"/>
          <w:lang w:val="es-ES"/>
        </w:rPr>
        <w:t>La condición ineludible para entrar por ese camino es</w:t>
      </w:r>
      <w:r w:rsidR="001E1C79">
        <w:rPr>
          <w:rFonts w:cstheme="minorHAnsi"/>
          <w:sz w:val="24"/>
          <w:szCs w:val="24"/>
          <w:lang w:val="es-ES"/>
        </w:rPr>
        <w:t xml:space="preserve"> </w:t>
      </w:r>
      <w:r w:rsidR="00FD088A">
        <w:rPr>
          <w:rFonts w:cstheme="minorHAnsi"/>
          <w:sz w:val="24"/>
          <w:szCs w:val="24"/>
          <w:lang w:val="es-ES"/>
        </w:rPr>
        <w:t>vaciar nuestro interior</w:t>
      </w:r>
      <w:r w:rsidR="00EA0733">
        <w:rPr>
          <w:rFonts w:cstheme="minorHAnsi"/>
          <w:sz w:val="24"/>
          <w:szCs w:val="24"/>
          <w:lang w:val="es-ES"/>
        </w:rPr>
        <w:t xml:space="preserve"> de nosotros mismos. El peor enemigo de la escucha es uno mismo. Por eso, no hay que desviar la mirada del espejo donde está el huésped que desea tomar posesión de nuestra vida, y a quien Santa Clara se entrega totalmente exclamando: “</w:t>
      </w:r>
      <w:r w:rsidR="00EA0733" w:rsidRPr="00EA0733">
        <w:rPr>
          <w:rFonts w:cstheme="minorHAnsi"/>
          <w:sz w:val="24"/>
          <w:szCs w:val="24"/>
          <w:lang w:val="es-ES"/>
        </w:rPr>
        <w:t>Por eso doblo mis rodillas ante el Padre de nuestro Señor Jesucristo (</w:t>
      </w:r>
      <w:proofErr w:type="spellStart"/>
      <w:r w:rsidR="00EA0733" w:rsidRPr="00EA0733">
        <w:rPr>
          <w:rFonts w:cstheme="minorHAnsi"/>
          <w:sz w:val="24"/>
          <w:szCs w:val="24"/>
          <w:lang w:val="es-ES"/>
        </w:rPr>
        <w:t>Ef</w:t>
      </w:r>
      <w:proofErr w:type="spellEnd"/>
      <w:r w:rsidR="00EA0733" w:rsidRPr="00EA0733">
        <w:rPr>
          <w:rFonts w:cstheme="minorHAnsi"/>
          <w:sz w:val="24"/>
          <w:szCs w:val="24"/>
          <w:lang w:val="es-ES"/>
        </w:rPr>
        <w:t xml:space="preserve"> 3,14), para que, teniendo a nuestro favor los méritos de la gloriosa Virgen santa María, su Madre, y de nuestro bienaventurado padre Francisco y de todos los santos, el mismo Señor que dio el buen principio, dé el incremento, y dé también la perseverancia final</w:t>
      </w:r>
      <w:r w:rsidR="00C72100">
        <w:rPr>
          <w:rFonts w:cstheme="minorHAnsi"/>
          <w:sz w:val="24"/>
          <w:szCs w:val="24"/>
          <w:lang w:val="es-ES"/>
        </w:rPr>
        <w:t>”</w:t>
      </w:r>
      <w:r w:rsidR="000553FA">
        <w:rPr>
          <w:rFonts w:cstheme="minorHAnsi"/>
          <w:sz w:val="24"/>
          <w:szCs w:val="24"/>
          <w:lang w:val="es-ES"/>
        </w:rPr>
        <w:t xml:space="preserve"> (Test</w:t>
      </w:r>
      <w:r w:rsidR="00EA0733" w:rsidRPr="00EA0733">
        <w:rPr>
          <w:rFonts w:cstheme="minorHAnsi"/>
          <w:sz w:val="24"/>
          <w:szCs w:val="24"/>
          <w:lang w:val="es-ES"/>
        </w:rPr>
        <w:t>.</w:t>
      </w:r>
      <w:r w:rsidR="000553FA">
        <w:rPr>
          <w:rFonts w:cstheme="minorHAnsi"/>
          <w:sz w:val="24"/>
          <w:szCs w:val="24"/>
          <w:lang w:val="es-ES"/>
        </w:rPr>
        <w:t>).</w:t>
      </w:r>
      <w:r w:rsidR="00EA0733" w:rsidRPr="00EA0733">
        <w:rPr>
          <w:rFonts w:cstheme="minorHAnsi"/>
          <w:sz w:val="24"/>
          <w:szCs w:val="24"/>
          <w:lang w:val="es-ES"/>
        </w:rPr>
        <w:t xml:space="preserve"> </w:t>
      </w:r>
    </w:p>
    <w:p w14:paraId="7682658E" w14:textId="05E32013" w:rsidR="0054457F" w:rsidRPr="00864416" w:rsidRDefault="00C72100" w:rsidP="00864416">
      <w:pPr>
        <w:spacing w:before="100" w:beforeAutospacing="1" w:after="100" w:afterAutospacing="1"/>
        <w:ind w:firstLine="709"/>
        <w:jc w:val="both"/>
        <w:rPr>
          <w:rFonts w:cstheme="minorHAnsi"/>
          <w:sz w:val="24"/>
          <w:szCs w:val="24"/>
          <w:lang w:val="es-ES"/>
        </w:rPr>
      </w:pPr>
      <w:r>
        <w:rPr>
          <w:rFonts w:cstheme="minorHAnsi"/>
          <w:sz w:val="24"/>
          <w:szCs w:val="24"/>
          <w:lang w:val="es-ES"/>
        </w:rPr>
        <w:lastRenderedPageBreak/>
        <w:t>Siguiendo por ese camino, podemos decir que l</w:t>
      </w:r>
      <w:r w:rsidR="0054457F" w:rsidRPr="00864416">
        <w:rPr>
          <w:rFonts w:cstheme="minorHAnsi"/>
          <w:sz w:val="24"/>
          <w:szCs w:val="24"/>
          <w:lang w:val="es-ES"/>
        </w:rPr>
        <w:t xml:space="preserve">a postulante es </w:t>
      </w:r>
      <w:r>
        <w:rPr>
          <w:rFonts w:cstheme="minorHAnsi"/>
          <w:sz w:val="24"/>
          <w:szCs w:val="24"/>
          <w:lang w:val="es-ES"/>
        </w:rPr>
        <w:t>esa</w:t>
      </w:r>
      <w:r w:rsidR="0054457F" w:rsidRPr="00864416">
        <w:rPr>
          <w:rFonts w:cstheme="minorHAnsi"/>
          <w:sz w:val="24"/>
          <w:szCs w:val="24"/>
          <w:lang w:val="es-ES"/>
        </w:rPr>
        <w:t xml:space="preserve"> mujer que</w:t>
      </w:r>
      <w:r w:rsidR="00EA0733">
        <w:rPr>
          <w:rFonts w:cstheme="minorHAnsi"/>
          <w:sz w:val="24"/>
          <w:szCs w:val="24"/>
          <w:lang w:val="es-ES"/>
        </w:rPr>
        <w:t xml:space="preserve"> está dispuesta a</w:t>
      </w:r>
      <w:r w:rsidR="0054457F" w:rsidRPr="00864416">
        <w:rPr>
          <w:rFonts w:cstheme="minorHAnsi"/>
          <w:sz w:val="24"/>
          <w:szCs w:val="24"/>
          <w:lang w:val="es-ES"/>
        </w:rPr>
        <w:t xml:space="preserve"> escucha</w:t>
      </w:r>
      <w:r w:rsidR="00EA0733">
        <w:rPr>
          <w:rFonts w:cstheme="minorHAnsi"/>
          <w:sz w:val="24"/>
          <w:szCs w:val="24"/>
          <w:lang w:val="es-ES"/>
        </w:rPr>
        <w:t>r</w:t>
      </w:r>
      <w:r w:rsidR="0054457F" w:rsidRPr="00864416">
        <w:rPr>
          <w:rFonts w:cstheme="minorHAnsi"/>
          <w:sz w:val="24"/>
          <w:szCs w:val="24"/>
          <w:lang w:val="es-ES"/>
        </w:rPr>
        <w:t>, obedece</w:t>
      </w:r>
      <w:r w:rsidR="00EA0733">
        <w:rPr>
          <w:rFonts w:cstheme="minorHAnsi"/>
          <w:sz w:val="24"/>
          <w:szCs w:val="24"/>
          <w:lang w:val="es-ES"/>
        </w:rPr>
        <w:t>r</w:t>
      </w:r>
      <w:r w:rsidR="0054457F" w:rsidRPr="00864416">
        <w:rPr>
          <w:rFonts w:cstheme="minorHAnsi"/>
          <w:sz w:val="24"/>
          <w:szCs w:val="24"/>
          <w:lang w:val="es-ES"/>
        </w:rPr>
        <w:t xml:space="preserve"> y acoge</w:t>
      </w:r>
      <w:r w:rsidR="00EA0733">
        <w:rPr>
          <w:rFonts w:cstheme="minorHAnsi"/>
          <w:sz w:val="24"/>
          <w:szCs w:val="24"/>
          <w:lang w:val="es-ES"/>
        </w:rPr>
        <w:t>r</w:t>
      </w:r>
      <w:r w:rsidR="0054457F" w:rsidRPr="00864416">
        <w:rPr>
          <w:rFonts w:cstheme="minorHAnsi"/>
          <w:sz w:val="24"/>
          <w:szCs w:val="24"/>
          <w:lang w:val="es-ES"/>
        </w:rPr>
        <w:t>. Una vez que escuchó, obedeció y acogió, pone toda su voluntad en ser creativa con su respuesta</w:t>
      </w:r>
      <w:r w:rsidR="005350AD" w:rsidRPr="00864416">
        <w:rPr>
          <w:rFonts w:cstheme="minorHAnsi"/>
          <w:sz w:val="24"/>
          <w:szCs w:val="24"/>
          <w:lang w:val="es-ES"/>
        </w:rPr>
        <w:t>, es más, se entrega toda entera</w:t>
      </w:r>
      <w:r w:rsidR="005458FB" w:rsidRPr="00864416">
        <w:rPr>
          <w:rFonts w:cstheme="minorHAnsi"/>
          <w:sz w:val="24"/>
          <w:szCs w:val="24"/>
          <w:lang w:val="es-ES"/>
        </w:rPr>
        <w:t xml:space="preserve"> sin guardarse nada para sí misma</w:t>
      </w:r>
      <w:r w:rsidR="0054457F" w:rsidRPr="00864416">
        <w:rPr>
          <w:rFonts w:cstheme="minorHAnsi"/>
          <w:sz w:val="24"/>
          <w:szCs w:val="24"/>
          <w:lang w:val="es-ES"/>
        </w:rPr>
        <w:t xml:space="preserve">. </w:t>
      </w:r>
      <w:r w:rsidR="005458FB" w:rsidRPr="00864416">
        <w:rPr>
          <w:rFonts w:cstheme="minorHAnsi"/>
          <w:sz w:val="24"/>
          <w:szCs w:val="24"/>
          <w:lang w:val="es-ES"/>
        </w:rPr>
        <w:t xml:space="preserve">Siempre tendrá </w:t>
      </w:r>
      <w:r w:rsidR="002102E8">
        <w:rPr>
          <w:rFonts w:cstheme="minorHAnsi"/>
          <w:sz w:val="24"/>
          <w:szCs w:val="24"/>
          <w:lang w:val="es-ES"/>
        </w:rPr>
        <w:t>que cuidarse para que</w:t>
      </w:r>
      <w:r w:rsidR="005458FB" w:rsidRPr="00864416">
        <w:rPr>
          <w:rFonts w:cstheme="minorHAnsi"/>
          <w:sz w:val="24"/>
          <w:szCs w:val="24"/>
          <w:lang w:val="es-ES"/>
        </w:rPr>
        <w:t xml:space="preserve"> la tentación de </w:t>
      </w:r>
      <w:r w:rsidR="0054457F" w:rsidRPr="00864416">
        <w:rPr>
          <w:rFonts w:cstheme="minorHAnsi"/>
          <w:sz w:val="24"/>
          <w:szCs w:val="24"/>
          <w:lang w:val="es-ES"/>
        </w:rPr>
        <w:t>pretender ser primero creativa</w:t>
      </w:r>
      <w:r w:rsidR="002102E8">
        <w:rPr>
          <w:rFonts w:cstheme="minorHAnsi"/>
          <w:sz w:val="24"/>
          <w:szCs w:val="24"/>
          <w:lang w:val="es-ES"/>
        </w:rPr>
        <w:t xml:space="preserve"> no la traicione</w:t>
      </w:r>
      <w:r w:rsidR="0054457F" w:rsidRPr="00864416">
        <w:rPr>
          <w:rFonts w:cstheme="minorHAnsi"/>
          <w:sz w:val="24"/>
          <w:szCs w:val="24"/>
          <w:lang w:val="es-ES"/>
        </w:rPr>
        <w:t>, porque</w:t>
      </w:r>
      <w:r w:rsidR="002102E8">
        <w:rPr>
          <w:rFonts w:cstheme="minorHAnsi"/>
          <w:sz w:val="24"/>
          <w:szCs w:val="24"/>
          <w:lang w:val="es-ES"/>
        </w:rPr>
        <w:t xml:space="preserve"> si cae en sus redes</w:t>
      </w:r>
      <w:r w:rsidR="0054457F" w:rsidRPr="00864416">
        <w:rPr>
          <w:rFonts w:cstheme="minorHAnsi"/>
          <w:sz w:val="24"/>
          <w:szCs w:val="24"/>
          <w:lang w:val="es-ES"/>
        </w:rPr>
        <w:t xml:space="preserve"> jamás llegará a escuchar, obedecer y acoger</w:t>
      </w:r>
      <w:r w:rsidR="005458FB" w:rsidRPr="00864416">
        <w:rPr>
          <w:rFonts w:cstheme="minorHAnsi"/>
          <w:sz w:val="24"/>
          <w:szCs w:val="24"/>
          <w:lang w:val="es-ES"/>
        </w:rPr>
        <w:t>,</w:t>
      </w:r>
      <w:r w:rsidR="0054457F" w:rsidRPr="00864416">
        <w:rPr>
          <w:rFonts w:cstheme="minorHAnsi"/>
          <w:sz w:val="24"/>
          <w:szCs w:val="24"/>
          <w:lang w:val="es-ES"/>
        </w:rPr>
        <w:t xml:space="preserve"> porque con esa actitud, lastimosamente </w:t>
      </w:r>
      <w:r w:rsidR="005458FB" w:rsidRPr="00864416">
        <w:rPr>
          <w:rFonts w:cstheme="minorHAnsi"/>
          <w:sz w:val="24"/>
          <w:szCs w:val="24"/>
          <w:lang w:val="es-ES"/>
        </w:rPr>
        <w:t>empieza</w:t>
      </w:r>
      <w:r w:rsidR="0054457F" w:rsidRPr="00864416">
        <w:rPr>
          <w:rFonts w:cstheme="minorHAnsi"/>
          <w:sz w:val="24"/>
          <w:szCs w:val="24"/>
          <w:lang w:val="es-ES"/>
        </w:rPr>
        <w:t xml:space="preserve"> su camino desde ella misma</w:t>
      </w:r>
      <w:r w:rsidR="002102E8">
        <w:rPr>
          <w:rFonts w:cstheme="minorHAnsi"/>
          <w:sz w:val="24"/>
          <w:szCs w:val="24"/>
          <w:lang w:val="es-ES"/>
        </w:rPr>
        <w:t>. Y el que parte de sí mismo termina en sí mismo,</w:t>
      </w:r>
      <w:r w:rsidR="0054457F" w:rsidRPr="00864416">
        <w:rPr>
          <w:rFonts w:cstheme="minorHAnsi"/>
          <w:sz w:val="24"/>
          <w:szCs w:val="24"/>
          <w:lang w:val="es-ES"/>
        </w:rPr>
        <w:t xml:space="preserve"> y así </w:t>
      </w:r>
      <w:r w:rsidR="005458FB" w:rsidRPr="00864416">
        <w:rPr>
          <w:rFonts w:cstheme="minorHAnsi"/>
          <w:sz w:val="24"/>
          <w:szCs w:val="24"/>
          <w:lang w:val="es-ES"/>
        </w:rPr>
        <w:t>ocupa</w:t>
      </w:r>
      <w:r w:rsidR="0054457F" w:rsidRPr="00864416">
        <w:rPr>
          <w:rFonts w:cstheme="minorHAnsi"/>
          <w:sz w:val="24"/>
          <w:szCs w:val="24"/>
          <w:lang w:val="es-ES"/>
        </w:rPr>
        <w:t xml:space="preserve"> su corazón y su mente con sus propias ideas, expectativas y exigencias. El vacío de sí misma</w:t>
      </w:r>
      <w:r w:rsidR="005458FB" w:rsidRPr="00864416">
        <w:rPr>
          <w:rFonts w:cstheme="minorHAnsi"/>
          <w:sz w:val="24"/>
          <w:szCs w:val="24"/>
          <w:lang w:val="es-ES"/>
        </w:rPr>
        <w:t>, que debería ser un hospedaje liberado,</w:t>
      </w:r>
      <w:r w:rsidR="0054457F" w:rsidRPr="00864416">
        <w:rPr>
          <w:rFonts w:cstheme="minorHAnsi"/>
          <w:sz w:val="24"/>
          <w:szCs w:val="24"/>
          <w:lang w:val="es-ES"/>
        </w:rPr>
        <w:t xml:space="preserve"> lo </w:t>
      </w:r>
      <w:r w:rsidR="005458FB" w:rsidRPr="00864416">
        <w:rPr>
          <w:rFonts w:cstheme="minorHAnsi"/>
          <w:sz w:val="24"/>
          <w:szCs w:val="24"/>
          <w:lang w:val="es-ES"/>
        </w:rPr>
        <w:t>llen</w:t>
      </w:r>
      <w:r w:rsidR="00864416">
        <w:rPr>
          <w:rFonts w:cstheme="minorHAnsi"/>
          <w:sz w:val="24"/>
          <w:szCs w:val="24"/>
          <w:lang w:val="es-ES"/>
        </w:rPr>
        <w:t>a</w:t>
      </w:r>
      <w:r w:rsidR="005458FB" w:rsidRPr="00864416">
        <w:rPr>
          <w:rFonts w:cstheme="minorHAnsi"/>
          <w:sz w:val="24"/>
          <w:szCs w:val="24"/>
          <w:lang w:val="es-ES"/>
        </w:rPr>
        <w:t xml:space="preserve"> con</w:t>
      </w:r>
      <w:r w:rsidR="0054457F" w:rsidRPr="00864416">
        <w:rPr>
          <w:rFonts w:cstheme="minorHAnsi"/>
          <w:sz w:val="24"/>
          <w:szCs w:val="24"/>
          <w:lang w:val="es-ES"/>
        </w:rPr>
        <w:t xml:space="preserve"> ella y allí no hay lugar para Dios ni para los otros.  </w:t>
      </w:r>
    </w:p>
    <w:p w14:paraId="6C63C043" w14:textId="75523118" w:rsidR="00F767F0" w:rsidRPr="00864416" w:rsidRDefault="0054457F" w:rsidP="00864416">
      <w:pPr>
        <w:spacing w:before="100" w:beforeAutospacing="1" w:after="100" w:afterAutospacing="1"/>
        <w:ind w:firstLine="709"/>
        <w:jc w:val="both"/>
        <w:rPr>
          <w:rFonts w:cstheme="minorHAnsi"/>
          <w:sz w:val="24"/>
          <w:szCs w:val="24"/>
          <w:lang w:val="es-ES"/>
        </w:rPr>
      </w:pPr>
      <w:r w:rsidRPr="00864416">
        <w:rPr>
          <w:rFonts w:cstheme="minorHAnsi"/>
          <w:sz w:val="24"/>
          <w:szCs w:val="24"/>
          <w:lang w:val="es-ES"/>
        </w:rPr>
        <w:t>El ejemplo luminoso es la Virgen María con su disposición a la escucha, a la obediencia y a la acogida. Luego</w:t>
      </w:r>
      <w:r w:rsidR="000553FA">
        <w:rPr>
          <w:rFonts w:cstheme="minorHAnsi"/>
          <w:sz w:val="24"/>
          <w:szCs w:val="24"/>
          <w:lang w:val="es-ES"/>
        </w:rPr>
        <w:t xml:space="preserve"> de escuchar, obedecer y acoger,</w:t>
      </w:r>
      <w:r w:rsidRPr="00864416">
        <w:rPr>
          <w:rFonts w:cstheme="minorHAnsi"/>
          <w:sz w:val="24"/>
          <w:szCs w:val="24"/>
          <w:lang w:val="es-ES"/>
        </w:rPr>
        <w:t xml:space="preserve"> fue hermosamente creativa con su respuesta porque dio lugar nada menos que a la concepción virginal de Jesús, el Verbo hecho carne.</w:t>
      </w:r>
      <w:r w:rsidR="005350AD" w:rsidRPr="00864416">
        <w:rPr>
          <w:rFonts w:cstheme="minorHAnsi"/>
          <w:sz w:val="24"/>
          <w:szCs w:val="24"/>
          <w:lang w:val="es-ES"/>
        </w:rPr>
        <w:t xml:space="preserve"> Lo mismo decimos de San José, que supo vaciarse de sí, para dar lugar a la escucha</w:t>
      </w:r>
      <w:r w:rsidR="000553FA">
        <w:rPr>
          <w:rFonts w:cstheme="minorHAnsi"/>
          <w:sz w:val="24"/>
          <w:szCs w:val="24"/>
          <w:lang w:val="es-ES"/>
        </w:rPr>
        <w:t xml:space="preserve"> y a la pronta obediencia</w:t>
      </w:r>
      <w:r w:rsidR="005350AD" w:rsidRPr="00864416">
        <w:rPr>
          <w:rFonts w:cstheme="minorHAnsi"/>
          <w:sz w:val="24"/>
          <w:szCs w:val="24"/>
          <w:lang w:val="es-ES"/>
        </w:rPr>
        <w:t xml:space="preserve">, y vaya si no fue creativo en la respuesta, haciéndose cargo de María y de Jesús, soportando prejuicios y corriendo riesgos. Si José y María hubiesen cedido a sus deseos de realización personal, hoy no tendíamos noticia de ellos ni Dios hubiese podido hacer nada en conjunto con ellos. </w:t>
      </w:r>
    </w:p>
    <w:p w14:paraId="2F8656E2" w14:textId="43317E37" w:rsidR="00B02E68" w:rsidRPr="00864416" w:rsidRDefault="00F767F0" w:rsidP="00864416">
      <w:pPr>
        <w:spacing w:before="100" w:beforeAutospacing="1" w:after="100" w:afterAutospacing="1"/>
        <w:ind w:firstLine="709"/>
        <w:jc w:val="both"/>
        <w:rPr>
          <w:rFonts w:cstheme="minorHAnsi"/>
          <w:sz w:val="24"/>
          <w:szCs w:val="24"/>
        </w:rPr>
      </w:pPr>
      <w:r w:rsidRPr="00864416">
        <w:rPr>
          <w:rFonts w:cstheme="minorHAnsi"/>
          <w:sz w:val="24"/>
          <w:szCs w:val="24"/>
          <w:lang w:val="es-ES"/>
        </w:rPr>
        <w:t xml:space="preserve">También </w:t>
      </w:r>
      <w:r w:rsidR="00B02E68" w:rsidRPr="00864416">
        <w:rPr>
          <w:rFonts w:cstheme="minorHAnsi"/>
          <w:sz w:val="24"/>
          <w:szCs w:val="24"/>
          <w:lang w:val="es-ES"/>
        </w:rPr>
        <w:t>nuestra Santa</w:t>
      </w:r>
      <w:r w:rsidRPr="00864416">
        <w:rPr>
          <w:rFonts w:cstheme="minorHAnsi"/>
          <w:sz w:val="24"/>
          <w:szCs w:val="24"/>
          <w:lang w:val="es-ES"/>
        </w:rPr>
        <w:t xml:space="preserve"> Madre Clara establece en su Regla que “</w:t>
      </w:r>
      <w:r w:rsidR="002C74E1" w:rsidRPr="00864416">
        <w:rPr>
          <w:rFonts w:cstheme="minorHAnsi"/>
          <w:sz w:val="24"/>
          <w:szCs w:val="24"/>
        </w:rPr>
        <w:t>finalizado el año de la probación, sea recibida a la obediencia, prometiendo guardar perpetuamente la vida y la forma de nuestra pobreza</w:t>
      </w:r>
      <w:r w:rsidRPr="00864416">
        <w:rPr>
          <w:rFonts w:cstheme="minorHAnsi"/>
          <w:sz w:val="24"/>
          <w:szCs w:val="24"/>
        </w:rPr>
        <w:t>” (14)</w:t>
      </w:r>
      <w:r w:rsidR="002C74E1" w:rsidRPr="00864416">
        <w:rPr>
          <w:rFonts w:cstheme="minorHAnsi"/>
          <w:sz w:val="24"/>
          <w:szCs w:val="24"/>
        </w:rPr>
        <w:t>.</w:t>
      </w:r>
      <w:r w:rsidRPr="00864416">
        <w:rPr>
          <w:rFonts w:cstheme="minorHAnsi"/>
          <w:sz w:val="24"/>
          <w:szCs w:val="24"/>
        </w:rPr>
        <w:t xml:space="preserve"> Ser recibido en la obediencia es haber sido probado en la capacidad de escucha y acogida, porque precisamente eso es lo que significa ser </w:t>
      </w:r>
      <w:r w:rsidR="000553FA">
        <w:rPr>
          <w:rFonts w:cstheme="minorHAnsi"/>
          <w:sz w:val="24"/>
          <w:szCs w:val="24"/>
        </w:rPr>
        <w:t>admitido en la fraternidad</w:t>
      </w:r>
      <w:r w:rsidRPr="00864416">
        <w:rPr>
          <w:rFonts w:cstheme="minorHAnsi"/>
          <w:sz w:val="24"/>
          <w:szCs w:val="24"/>
        </w:rPr>
        <w:t>. El fundamento para ir madurando una vida fraternal o sororal, es escucharse, es decir, hacer silencio para dar lugar al otro, apertura para recibirlo tal cual es y no tal como creativamente quisiera transformarlo</w:t>
      </w:r>
      <w:r w:rsidR="000553FA">
        <w:rPr>
          <w:rFonts w:cstheme="minorHAnsi"/>
          <w:sz w:val="24"/>
          <w:szCs w:val="24"/>
        </w:rPr>
        <w:t xml:space="preserve"> a mi modo</w:t>
      </w:r>
      <w:r w:rsidRPr="00864416">
        <w:rPr>
          <w:rFonts w:cstheme="minorHAnsi"/>
          <w:sz w:val="24"/>
          <w:szCs w:val="24"/>
        </w:rPr>
        <w:t xml:space="preserve">, porque solo el amor paciente y perseverante transforma. </w:t>
      </w:r>
    </w:p>
    <w:p w14:paraId="05E62FA2" w14:textId="1519A9E4" w:rsidR="00F767F0" w:rsidRDefault="00F767F0" w:rsidP="00864416">
      <w:pPr>
        <w:spacing w:before="100" w:beforeAutospacing="1" w:after="100" w:afterAutospacing="1"/>
        <w:ind w:firstLine="709"/>
        <w:jc w:val="both"/>
        <w:rPr>
          <w:rFonts w:eastAsia="Times New Roman" w:cstheme="minorHAnsi"/>
          <w:color w:val="000000"/>
          <w:sz w:val="24"/>
          <w:szCs w:val="24"/>
          <w:lang w:eastAsia="es-AR"/>
        </w:rPr>
      </w:pPr>
      <w:r w:rsidRPr="00864416">
        <w:rPr>
          <w:rFonts w:cstheme="minorHAnsi"/>
          <w:sz w:val="24"/>
          <w:szCs w:val="24"/>
        </w:rPr>
        <w:t xml:space="preserve">Pero para </w:t>
      </w:r>
      <w:r w:rsidR="00B02E68" w:rsidRPr="00864416">
        <w:rPr>
          <w:rFonts w:cstheme="minorHAnsi"/>
          <w:sz w:val="24"/>
          <w:szCs w:val="24"/>
        </w:rPr>
        <w:t>entrar en ese camino</w:t>
      </w:r>
      <w:r w:rsidRPr="00864416">
        <w:rPr>
          <w:rFonts w:cstheme="minorHAnsi"/>
          <w:sz w:val="24"/>
          <w:szCs w:val="24"/>
        </w:rPr>
        <w:t xml:space="preserve"> es necesario</w:t>
      </w:r>
      <w:r w:rsidR="00B02E68" w:rsidRPr="00864416">
        <w:rPr>
          <w:rFonts w:cstheme="minorHAnsi"/>
          <w:sz w:val="24"/>
          <w:szCs w:val="24"/>
        </w:rPr>
        <w:t xml:space="preserve"> “subir con Jesús a Jerusalén”, para mencionar la frase bíblica con la que el Santo Padre ilumina esta Cuaresma, y también recordar la advertencia que Santa Clara hace hacia el final de su Testamento: “S</w:t>
      </w:r>
      <w:r w:rsidRPr="002F56E7">
        <w:rPr>
          <w:rFonts w:eastAsia="Times New Roman" w:cstheme="minorHAnsi"/>
          <w:color w:val="000000"/>
          <w:sz w:val="24"/>
          <w:szCs w:val="24"/>
          <w:lang w:eastAsia="es-AR"/>
        </w:rPr>
        <w:t xml:space="preserve">on estrechos el camino y la senda, y es angosta la puerta por la que se va y se entra en la vida, son pocos los que caminan y entran por ella (cf. </w:t>
      </w:r>
      <w:r w:rsidRPr="00560BFA">
        <w:rPr>
          <w:rFonts w:eastAsia="Times New Roman" w:cstheme="minorHAnsi"/>
          <w:i/>
          <w:iCs/>
          <w:color w:val="000000"/>
          <w:sz w:val="24"/>
          <w:szCs w:val="24"/>
          <w:lang w:eastAsia="es-AR"/>
        </w:rPr>
        <w:t>Mt</w:t>
      </w:r>
      <w:r w:rsidRPr="002F56E7">
        <w:rPr>
          <w:rFonts w:eastAsia="Times New Roman" w:cstheme="minorHAnsi"/>
          <w:color w:val="000000"/>
          <w:sz w:val="24"/>
          <w:szCs w:val="24"/>
          <w:lang w:eastAsia="es-AR"/>
        </w:rPr>
        <w:t xml:space="preserve"> 7,14); y si hay algunos que durante un cierto tiempo caminan por la misma, son poquísimos los que perseveran en ella. ¡Bienaventurados de veras aquellos a quienes les es dado caminar por ella y perseverar hasta el fin!</w:t>
      </w:r>
      <w:r w:rsidR="00B02E68" w:rsidRPr="00864416">
        <w:rPr>
          <w:rFonts w:eastAsia="Times New Roman" w:cstheme="minorHAnsi"/>
          <w:color w:val="000000"/>
          <w:sz w:val="24"/>
          <w:szCs w:val="24"/>
          <w:lang w:eastAsia="es-AR"/>
        </w:rPr>
        <w:t>”</w:t>
      </w:r>
      <w:r w:rsidR="00560BFA">
        <w:rPr>
          <w:rFonts w:eastAsia="Times New Roman" w:cstheme="minorHAnsi"/>
          <w:color w:val="000000"/>
          <w:sz w:val="24"/>
          <w:szCs w:val="24"/>
          <w:lang w:eastAsia="es-AR"/>
        </w:rPr>
        <w:t xml:space="preserve"> (Test.).</w:t>
      </w:r>
    </w:p>
    <w:p w14:paraId="37A85FE3" w14:textId="26C93F13" w:rsidR="005350AD" w:rsidRDefault="00C72100" w:rsidP="00864416">
      <w:pPr>
        <w:spacing w:before="100" w:beforeAutospacing="1" w:after="100" w:afterAutospacing="1"/>
        <w:ind w:firstLine="709"/>
        <w:jc w:val="both"/>
        <w:rPr>
          <w:rFonts w:eastAsia="Times New Roman" w:cstheme="minorHAnsi"/>
          <w:color w:val="000000"/>
          <w:sz w:val="24"/>
          <w:szCs w:val="24"/>
          <w:lang w:eastAsia="es-AR"/>
        </w:rPr>
      </w:pPr>
      <w:r>
        <w:rPr>
          <w:rFonts w:eastAsia="Times New Roman" w:cstheme="minorHAnsi"/>
          <w:color w:val="000000"/>
          <w:sz w:val="24"/>
          <w:szCs w:val="24"/>
          <w:lang w:eastAsia="es-AR"/>
        </w:rPr>
        <w:t>Ánimo, queridas postulantes, el camino al que fueron llamadas es maravilloso. Pero no podrán transitar</w:t>
      </w:r>
      <w:r w:rsidR="00560BFA">
        <w:rPr>
          <w:rFonts w:eastAsia="Times New Roman" w:cstheme="minorHAnsi"/>
          <w:color w:val="000000"/>
          <w:sz w:val="24"/>
          <w:szCs w:val="24"/>
          <w:lang w:eastAsia="es-AR"/>
        </w:rPr>
        <w:t>lo</w:t>
      </w:r>
      <w:r>
        <w:rPr>
          <w:rFonts w:eastAsia="Times New Roman" w:cstheme="minorHAnsi"/>
          <w:color w:val="000000"/>
          <w:sz w:val="24"/>
          <w:szCs w:val="24"/>
          <w:lang w:eastAsia="es-AR"/>
        </w:rPr>
        <w:t xml:space="preserve"> solas por más esfuerzos que pongan</w:t>
      </w:r>
      <w:r w:rsidR="00560BFA">
        <w:rPr>
          <w:rFonts w:eastAsia="Times New Roman" w:cstheme="minorHAnsi"/>
          <w:color w:val="000000"/>
          <w:sz w:val="24"/>
          <w:szCs w:val="24"/>
          <w:lang w:eastAsia="es-AR"/>
        </w:rPr>
        <w:t xml:space="preserve"> de parte de ustedes</w:t>
      </w:r>
      <w:r>
        <w:rPr>
          <w:rFonts w:eastAsia="Times New Roman" w:cstheme="minorHAnsi"/>
          <w:color w:val="000000"/>
          <w:sz w:val="24"/>
          <w:szCs w:val="24"/>
          <w:lang w:eastAsia="es-AR"/>
        </w:rPr>
        <w:t>. El Señor las llamó y eligió, déjense guiar por él, y confíense en las tiernas manos de la bienaventurada Virgen María. Así sea.</w:t>
      </w:r>
    </w:p>
    <w:bookmarkEnd w:id="1"/>
    <w:p w14:paraId="2EB5BC60" w14:textId="5393324B" w:rsidR="00C72100" w:rsidRPr="00C72100" w:rsidRDefault="00C72100" w:rsidP="00C72100">
      <w:pPr>
        <w:spacing w:after="0"/>
        <w:ind w:firstLine="709"/>
        <w:jc w:val="right"/>
        <w:rPr>
          <w:rFonts w:eastAsia="Times New Roman" w:cstheme="minorHAnsi"/>
          <w:i/>
          <w:iCs/>
          <w:color w:val="000000"/>
          <w:sz w:val="24"/>
          <w:szCs w:val="24"/>
          <w:lang w:eastAsia="es-AR"/>
        </w:rPr>
      </w:pPr>
      <w:r w:rsidRPr="00C72100">
        <w:rPr>
          <w:rFonts w:eastAsia="Times New Roman" w:cstheme="minorHAnsi"/>
          <w:i/>
          <w:iCs/>
          <w:color w:val="000000"/>
          <w:sz w:val="24"/>
          <w:szCs w:val="24"/>
          <w:lang w:eastAsia="es-AR"/>
        </w:rPr>
        <w:t xml:space="preserve">†Andrés Stanovnik </w:t>
      </w:r>
      <w:proofErr w:type="spellStart"/>
      <w:r w:rsidRPr="00C72100">
        <w:rPr>
          <w:rFonts w:eastAsia="Times New Roman" w:cstheme="minorHAnsi"/>
          <w:i/>
          <w:iCs/>
          <w:color w:val="000000"/>
          <w:sz w:val="24"/>
          <w:szCs w:val="24"/>
          <w:lang w:eastAsia="es-AR"/>
        </w:rPr>
        <w:t>OFMCap</w:t>
      </w:r>
      <w:proofErr w:type="spellEnd"/>
    </w:p>
    <w:p w14:paraId="50FD4B6D" w14:textId="40A22EB0" w:rsidR="00C72100" w:rsidRPr="00864416" w:rsidRDefault="00C72100" w:rsidP="00C72100">
      <w:pPr>
        <w:spacing w:after="0"/>
        <w:ind w:firstLine="709"/>
        <w:jc w:val="right"/>
        <w:rPr>
          <w:rFonts w:cstheme="minorHAnsi"/>
          <w:sz w:val="24"/>
          <w:szCs w:val="24"/>
          <w:lang w:val="es-ES"/>
        </w:rPr>
      </w:pPr>
      <w:r>
        <w:rPr>
          <w:rFonts w:eastAsia="Times New Roman" w:cstheme="minorHAnsi"/>
          <w:color w:val="000000"/>
          <w:sz w:val="24"/>
          <w:szCs w:val="24"/>
          <w:lang w:eastAsia="es-AR"/>
        </w:rPr>
        <w:t>Arzobispo de Corrientes</w:t>
      </w:r>
    </w:p>
    <w:sectPr w:rsidR="00C72100" w:rsidRPr="00864416" w:rsidSect="00C360B0">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57F"/>
    <w:rsid w:val="000553FA"/>
    <w:rsid w:val="001A28D2"/>
    <w:rsid w:val="001E1C79"/>
    <w:rsid w:val="002102E8"/>
    <w:rsid w:val="002A5796"/>
    <w:rsid w:val="002B7F67"/>
    <w:rsid w:val="002C74E1"/>
    <w:rsid w:val="003114B4"/>
    <w:rsid w:val="003A24BE"/>
    <w:rsid w:val="003A53EB"/>
    <w:rsid w:val="003E3BB9"/>
    <w:rsid w:val="004115CE"/>
    <w:rsid w:val="005350AD"/>
    <w:rsid w:val="0054457F"/>
    <w:rsid w:val="005458FB"/>
    <w:rsid w:val="00560BFA"/>
    <w:rsid w:val="00615209"/>
    <w:rsid w:val="00665206"/>
    <w:rsid w:val="0068625F"/>
    <w:rsid w:val="007D34EE"/>
    <w:rsid w:val="00864416"/>
    <w:rsid w:val="00A026A4"/>
    <w:rsid w:val="00A272FC"/>
    <w:rsid w:val="00A61A4D"/>
    <w:rsid w:val="00B02E68"/>
    <w:rsid w:val="00BB6C7C"/>
    <w:rsid w:val="00C360B0"/>
    <w:rsid w:val="00C72100"/>
    <w:rsid w:val="00CF3311"/>
    <w:rsid w:val="00D52FC6"/>
    <w:rsid w:val="00EA0733"/>
    <w:rsid w:val="00F767F0"/>
    <w:rsid w:val="00FD088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2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981</Words>
  <Characters>5398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2021-02-22T15:50:00Z</dcterms:created>
  <dcterms:modified xsi:type="dcterms:W3CDTF">2021-02-22T15:50:00Z</dcterms:modified>
</cp:coreProperties>
</file>